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1F12" w14:textId="64D5AC6C" w:rsidR="000274B0" w:rsidRPr="000274B0" w:rsidRDefault="000274B0" w:rsidP="000274B0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bookmarkStart w:id="0" w:name="_GoBack"/>
      <w:bookmarkEnd w:id="0"/>
    </w:p>
    <w:p w14:paraId="51029FA6" w14:textId="77777777" w:rsidR="000274B0" w:rsidRDefault="000274B0" w:rsidP="000274B0">
      <w:pPr>
        <w:contextualSpacing/>
        <w:jc w:val="center"/>
        <w:rPr>
          <w:rFonts w:ascii="Arial" w:hAnsi="Arial" w:cs="Arial"/>
          <w:b/>
          <w:lang w:val="pl-PL"/>
        </w:rPr>
      </w:pPr>
    </w:p>
    <w:p w14:paraId="6CB3804A" w14:textId="77777777" w:rsidR="000274B0" w:rsidRDefault="000274B0" w:rsidP="000274B0">
      <w:pPr>
        <w:tabs>
          <w:tab w:val="left" w:pos="1413"/>
          <w:tab w:val="center" w:pos="7866"/>
        </w:tabs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Wykaz lokali mieszkalnych przeznaczonych do sprzedaży i oddania w użytkowanie wieczyste</w:t>
      </w:r>
    </w:p>
    <w:p w14:paraId="3D4D80AF" w14:textId="77777777" w:rsidR="000274B0" w:rsidRDefault="000274B0" w:rsidP="000274B0">
      <w:pPr>
        <w:contextualSpacing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ułamkowej części gruntu na rzecz ich najemców, </w:t>
      </w:r>
      <w:r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14:paraId="614E7F55" w14:textId="005C4AEA" w:rsidR="000274B0" w:rsidRDefault="000274B0" w:rsidP="000274B0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Dz. U. z 2018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121 </w:t>
      </w:r>
      <w:proofErr w:type="spellStart"/>
      <w:r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/</w:t>
      </w:r>
    </w:p>
    <w:p w14:paraId="061BFFC6" w14:textId="7B2FFE5B" w:rsidR="000274B0" w:rsidRDefault="000274B0" w:rsidP="000274B0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p w14:paraId="7B3DE86F" w14:textId="77777777" w:rsidR="000274B0" w:rsidRDefault="000274B0" w:rsidP="000274B0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8"/>
        <w:gridCol w:w="1451"/>
        <w:gridCol w:w="1983"/>
        <w:gridCol w:w="2361"/>
        <w:gridCol w:w="992"/>
        <w:gridCol w:w="1417"/>
        <w:gridCol w:w="1416"/>
        <w:gridCol w:w="1559"/>
        <w:gridCol w:w="1605"/>
        <w:gridCol w:w="1559"/>
      </w:tblGrid>
      <w:tr w:rsidR="000274B0" w:rsidRPr="00016390" w14:paraId="6485A3D8" w14:textId="77777777" w:rsidTr="00336327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BDD7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B267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F655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14:paraId="50A8D758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 w:rsidRPr="000163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6390">
              <w:rPr>
                <w:rFonts w:ascii="Arial" w:hAnsi="Arial" w:cs="Arial"/>
                <w:sz w:val="20"/>
                <w:szCs w:val="20"/>
              </w:rPr>
              <w:t>m</w:t>
            </w:r>
            <w:r w:rsidRPr="000163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B35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6434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F3C9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33825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 w:rsidRPr="00016390">
              <w:rPr>
                <w:rFonts w:ascii="Arial" w:hAnsi="Arial" w:cs="Arial"/>
                <w:sz w:val="20"/>
                <w:szCs w:val="20"/>
              </w:rPr>
              <w:t>m</w:t>
            </w:r>
            <w:r w:rsidRPr="000163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99EA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81E0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217B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t xml:space="preserve">Pierwsza opłata z tyt. użytkowania wieczystego gruntu </w:t>
            </w: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1A84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14:paraId="626C0195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74B0" w:rsidRPr="00016390" w14:paraId="62EB0865" w14:textId="77777777" w:rsidTr="0033632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72D4" w14:textId="77777777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508186565"/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154A" w14:textId="4B9652A7" w:rsidR="000274B0" w:rsidRPr="004C540A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B5D7" w14:textId="6923BBDE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B98C" w14:textId="6A3389E8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KI1L/00040816/2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EB6E" w14:textId="1A411186" w:rsidR="000274B0" w:rsidRPr="00016390" w:rsidRDefault="000274B0" w:rsidP="003363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Hoża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9DF2" w14:textId="2B4E7A2F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3596" w14:textId="7DFEE86C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B242" w14:textId="35A4FCF4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3720/296000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3DA1" w14:textId="7FAED861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115 034,00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3769" w14:textId="4C6282AF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7C9B" w14:textId="32DB6E19" w:rsidR="000274B0" w:rsidRPr="00016390" w:rsidRDefault="000274B0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14,70</w:t>
            </w:r>
          </w:p>
        </w:tc>
      </w:tr>
      <w:tr w:rsidR="00AF521E" w:rsidRPr="00016390" w14:paraId="797966AD" w14:textId="77777777" w:rsidTr="00336327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2996" w14:textId="4164EF83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3B5A" w14:textId="4B7240C3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1185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E00F" w14:textId="416B3CB6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7CAA" w14:textId="1DE7BC7E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KI1L/00041462/2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37BB" w14:textId="63C1E689" w:rsidR="00AF521E" w:rsidRDefault="00AF521E" w:rsidP="003363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Jagiellońska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070E" w14:textId="004B531D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8352" w14:textId="7B8F6F43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34,77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B576" w14:textId="59E6F0BE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3477/230300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2D15" w14:textId="619CE736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103 708,00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67D4" w14:textId="2B297DF8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322,80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0AC1" w14:textId="757B4651" w:rsidR="00AF521E" w:rsidRDefault="00AF521E" w:rsidP="00336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21,52</w:t>
            </w:r>
          </w:p>
        </w:tc>
      </w:tr>
    </w:tbl>
    <w:bookmarkEnd w:id="1"/>
    <w:p w14:paraId="0070117C" w14:textId="3AA48585" w:rsidR="000274B0" w:rsidRPr="00016390" w:rsidRDefault="000274B0" w:rsidP="000274B0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016390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poz.121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ze zm.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 xml:space="preserve">) podlegają aktualizacji nie częściej  niż raz na 3 </w:t>
      </w:r>
      <w:r>
        <w:rPr>
          <w:rFonts w:ascii="Arial" w:hAnsi="Arial" w:cs="Arial"/>
          <w:color w:val="000000"/>
          <w:sz w:val="18"/>
          <w:szCs w:val="18"/>
          <w:lang w:val="pl-PL"/>
        </w:rPr>
        <w:t>l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>ata jeżeli wartość tej nieruchomości ulegnie zmianie. Opłaty roczne wnosi się przez cały okres użytkowania wieczystego w terminie do 31 marca każdego roku, z góry za dany rok.</w:t>
      </w:r>
      <w:r w:rsidRPr="00016390">
        <w:rPr>
          <w:rFonts w:ascii="Arial" w:hAnsi="Arial" w:cs="Arial"/>
          <w:sz w:val="18"/>
          <w:szCs w:val="18"/>
          <w:lang w:val="pl-PL"/>
        </w:rPr>
        <w:tab/>
      </w:r>
    </w:p>
    <w:p w14:paraId="665B7DEA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5EFA58DE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4530204E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62541A23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4F7BADB2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56C35E9A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20112B17" w14:textId="77777777" w:rsidR="000274B0" w:rsidRDefault="000274B0" w:rsidP="000274B0">
      <w:pPr>
        <w:contextualSpacing/>
        <w:rPr>
          <w:rFonts w:ascii="Arial" w:hAnsi="Arial" w:cs="Arial"/>
          <w:b/>
          <w:lang w:val="pl-PL"/>
        </w:rPr>
      </w:pPr>
    </w:p>
    <w:p w14:paraId="14C65A03" w14:textId="1877D905" w:rsidR="000274B0" w:rsidRDefault="000274B0" w:rsidP="00071CFE">
      <w:pPr>
        <w:jc w:val="center"/>
        <w:rPr>
          <w:rFonts w:ascii="Arial" w:hAnsi="Arial" w:cs="Arial"/>
          <w:b/>
          <w:lang w:val="pl-PL"/>
        </w:rPr>
      </w:pPr>
    </w:p>
    <w:p w14:paraId="48CD4392" w14:textId="77777777" w:rsidR="000274B0" w:rsidRDefault="000274B0" w:rsidP="00071CFE">
      <w:pPr>
        <w:jc w:val="center"/>
        <w:rPr>
          <w:rFonts w:ascii="Arial" w:hAnsi="Arial" w:cs="Arial"/>
          <w:b/>
          <w:lang w:val="pl-PL"/>
        </w:rPr>
      </w:pPr>
    </w:p>
    <w:p w14:paraId="2A5DC658" w14:textId="77777777" w:rsidR="00071CFE" w:rsidRDefault="00071CFE" w:rsidP="00071CFE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121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071CFE" w14:paraId="0B355954" w14:textId="77777777" w:rsidTr="00071CFE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FA94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ED17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3F5A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6226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086B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EF0C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9B11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B0D2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335E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7724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071CFE" w14:paraId="598B4674" w14:textId="77777777" w:rsidTr="00071CFE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964D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D6F2" w14:textId="3382609A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664/29, 664/34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ECFD" w14:textId="50D2C93E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6F0A" w14:textId="07B336D2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2F50C6">
              <w:rPr>
                <w:rFonts w:ascii="Arial" w:hAnsi="Arial" w:cs="Arial"/>
                <w:sz w:val="20"/>
                <w:szCs w:val="20"/>
                <w:lang w:val="pl-PL"/>
              </w:rPr>
              <w:t>74697/8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B744" w14:textId="2B9FB94A" w:rsidR="00071CFE" w:rsidRDefault="00071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</w:t>
            </w:r>
            <w:r w:rsidR="002F50C6">
              <w:rPr>
                <w:rFonts w:ascii="Arial" w:hAnsi="Arial" w:cs="Arial"/>
                <w:sz w:val="20"/>
                <w:szCs w:val="20"/>
                <w:lang w:val="pl-PL"/>
              </w:rPr>
              <w:t xml:space="preserve">piennikowa 45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5D02" w14:textId="1043D03B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DD22" w14:textId="17584D96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49,10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3F2A" w14:textId="79704CE7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5040/244390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F19D" w14:textId="6BDF4331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158 511,00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1F8C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071CFE" w14:paraId="309F027B" w14:textId="77777777" w:rsidTr="00071CFE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AF13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4B10" w14:textId="7FE8F2CE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7284" w14:textId="677A52CE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F34A" w14:textId="695AC324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2F50C6">
              <w:rPr>
                <w:rFonts w:ascii="Arial" w:hAnsi="Arial" w:cs="Arial"/>
                <w:sz w:val="20"/>
                <w:szCs w:val="20"/>
                <w:lang w:val="pl-PL"/>
              </w:rPr>
              <w:t>40475/9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46B4" w14:textId="4A0D1537" w:rsidR="00071CFE" w:rsidRDefault="00071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2F50C6">
              <w:rPr>
                <w:rFonts w:ascii="Arial" w:hAnsi="Arial" w:cs="Arial"/>
                <w:sz w:val="20"/>
                <w:szCs w:val="20"/>
                <w:lang w:val="pl-PL"/>
              </w:rPr>
              <w:t>Wapiennikowa 45A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6C17" w14:textId="0E3F1CD9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7C35" w14:textId="4BC8F873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74,80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CC88" w14:textId="6A704D27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7650/251010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37A1" w14:textId="34BFC996" w:rsidR="00071CFE" w:rsidRDefault="002F5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244 502,00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D422" w14:textId="77777777" w:rsidR="00071CFE" w:rsidRDefault="00071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5F2EF243" w14:textId="77777777" w:rsidR="00071CFE" w:rsidRDefault="00071CFE" w:rsidP="00071CFE">
      <w:pPr>
        <w:jc w:val="center"/>
        <w:rPr>
          <w:rFonts w:ascii="Arial" w:hAnsi="Arial" w:cs="Arial"/>
          <w:lang w:val="pl-PL"/>
        </w:rPr>
      </w:pPr>
    </w:p>
    <w:p w14:paraId="2710DC6B" w14:textId="77777777" w:rsidR="00071CFE" w:rsidRDefault="00071CFE" w:rsidP="00071CFE">
      <w:pPr>
        <w:jc w:val="center"/>
        <w:rPr>
          <w:rFonts w:ascii="Arial" w:hAnsi="Arial" w:cs="Arial"/>
          <w:lang w:val="pl-PL"/>
        </w:rPr>
      </w:pPr>
    </w:p>
    <w:p w14:paraId="4CE4B3CF" w14:textId="77777777" w:rsidR="00071CFE" w:rsidRDefault="00071CFE" w:rsidP="00071CFE"/>
    <w:p w14:paraId="7CD2FC37" w14:textId="77777777" w:rsidR="00071CFE" w:rsidRDefault="00071CFE" w:rsidP="00071CFE"/>
    <w:p w14:paraId="4522B906" w14:textId="77777777" w:rsidR="00071CFE" w:rsidRDefault="00071CFE" w:rsidP="00071CFE"/>
    <w:p w14:paraId="6020FC83" w14:textId="77777777" w:rsidR="00071CFE" w:rsidRDefault="00071CFE" w:rsidP="00071CFE"/>
    <w:p w14:paraId="6C84058E" w14:textId="77777777" w:rsidR="00071CFE" w:rsidRDefault="00071CFE" w:rsidP="00071CFE"/>
    <w:p w14:paraId="63A6D12E" w14:textId="77777777" w:rsidR="00053B86" w:rsidRDefault="009A4EED"/>
    <w:sectPr w:rsidR="00053B86" w:rsidSect="00071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4"/>
    <w:rsid w:val="000274B0"/>
    <w:rsid w:val="00071CFE"/>
    <w:rsid w:val="002479E0"/>
    <w:rsid w:val="002F50C6"/>
    <w:rsid w:val="0031284A"/>
    <w:rsid w:val="00905F91"/>
    <w:rsid w:val="009A4EED"/>
    <w:rsid w:val="00AF521E"/>
    <w:rsid w:val="00B33624"/>
    <w:rsid w:val="00C369FE"/>
    <w:rsid w:val="00D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FE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C6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FE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C6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BA54-365C-4800-95A3-09D71C65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2018-06-11T11:44:00Z</cp:lastPrinted>
  <dcterms:created xsi:type="dcterms:W3CDTF">2018-06-14T08:12:00Z</dcterms:created>
  <dcterms:modified xsi:type="dcterms:W3CDTF">2018-06-14T08:12:00Z</dcterms:modified>
</cp:coreProperties>
</file>